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01" w:rsidRDefault="003B4501" w:rsidP="003B4501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&lt;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圣道在我心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&gt;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第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8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天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 xml:space="preserve"> 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创世纪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29-32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章</w:t>
      </w:r>
    </w:p>
    <w:p w:rsidR="003B4501" w:rsidRPr="003B4501" w:rsidRDefault="003B4501" w:rsidP="003B4501">
      <w:pPr>
        <w:spacing w:line="220" w:lineRule="atLeast"/>
        <w:jc w:val="center"/>
        <w:outlineLvl w:val="0"/>
        <w:rPr>
          <w:rFonts w:ascii="Verdana" w:hAnsi="Verdana" w:hint="eastAsia"/>
          <w:b/>
          <w:bCs/>
          <w:color w:val="000000"/>
          <w:sz w:val="28"/>
          <w:szCs w:val="28"/>
          <w:shd w:val="clear" w:color="auto" w:fill="EBF4D8"/>
        </w:rPr>
      </w:pPr>
      <w:r w:rsidRPr="003B4501">
        <w:rPr>
          <w:rFonts w:ascii="Verdana" w:hAnsi="Verdana" w:hint="eastAsia"/>
          <w:b/>
          <w:bCs/>
          <w:color w:val="000000"/>
          <w:sz w:val="28"/>
          <w:szCs w:val="28"/>
          <w:shd w:val="clear" w:color="auto" w:fill="EBF4D8"/>
        </w:rPr>
        <w:t>圣经是面让你看到自己的镜子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3F3F3F"/>
        </w:rPr>
        <w:t>弟兄姊妹早安！今天我们要读的是创世记29-32章，希望大家再可以回看一下28章，讲以扫和雅各的故事。在创世记中这实在是引起我最大共鸣的故事，这也让我看得非常惊心动魄。我常常看到这样的人性现象，看到我自己，看到内心，圣经实在是一面镜子，在里边看到神，也看到自己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在28章中你看以扫娶了两个妻子，他看见他的父母看不中迦南女子，又娶了亚伯拉罕的儿子以实玛利的女儿尼拜约的妹子，就让我们看见以扫尽管是圣约家庭的孩子，但他整个人生就是想着怎样最少与神交集，他甚至都卖了他的长子名分都无所谓，他只是在行为上有一点模仿基督徒，想着这个是神要求的我最少程度上符合神的要求，所以他就娶了亚伯拉罕肉身的不是凭着应许生的后代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这给我们非常深的提醒，你看表面上来看雅各现在年龄非常大了，但是还是孑身一人，因为他有一个婚约的约束，不管怎么说，他不是凭着血肉在这件事上贸然冲动。但以扫却非常自由随便。这就是今世的风俗。相比看来，基督徒在很多事上束手束脚，但是非基督徒婚姻自由自在，他们想买几套房子买几套房子，想娶谁娶谁，想跟谁交往跟谁交往，然后就是这样一种很诱惑人的人生观和世界观。但他们唯独对于真正能与神交往，能够留在圣约应许的平台，他们对聚会对教会的活动，老是想着怎样最少参加，让神最少的改变我内心。这成为他们的基础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另外，我们看雅各：雅各实在是一个冷漠自私非常自我的人。你从哪里看出来，你看创世记前面说利百加不能怀孕去找以撒， 以撒就说：好，我为你祷告，他有长子名分所赋予的那种领袖责任感。但雅各，当拉结不能怀孕到他面前，他就生气，圣经写得太好了，雅各说我不管。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雅各这个人，甚至你看他跟神的交往，他在伯特利遇见神，都是一种交易型的，他说神啊你要是与我同在呢你保佑我呢，给我食物衣服呢，使我平安回到我父家呢，我就以你为神，我就献上十分之一等等……你说有这样跟神交往的吗？他这种做交易的方式已经深入骨髓了，已经影响到他与所有人交往的模式，真是一种狐狸型、交易型的模式，让人很不舒服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他非常狡猾，属灵属世都要抓。甚至，雅各的行为也使他在圣约平台处于极大的危机，因为他要离开圣约的平台，离开上帝所命定的应许之地，这实在是非常危机之时。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lastRenderedPageBreak/>
        <w:t>你说在这种时候，在一个非常暗淡的景况中，上帝到底怎么样来做他的工作？所以创世记最精彩的主角，请记住是上帝，他要在雅各这种冷漠自我的人生中，做伟大的雕琢工作。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那上帝怎么样来雕琢雅各呢？他让雅各遇见了一个比他更狡猾的他的舅舅拉班，遇见一种更糟糕的那种交易型更冷漠更冷酷的类型人物，以此来雕琢他，让他认识他自己是谁。另外一方面，让他内心深处那些美好的自己拼命要抓的梦想破灭。他完全因着美貌而喜欢拉结，爱情成为他的偶像，爱情让这个老男人内心燃起了激情，但是他梦想的是拉结，娶得却是利亚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这样的内外交困危机之中，上帝还在雕琢雅各，而雅各一旦结婚，娶了一对姐妹利亚和拉结，他的家整个就在争风吃醋，完全不像一个圣约家庭的家，而他自己也没有那种敏锐和承担责任的意识，也完全不能在家里有一个属灵领导，在这样一个非常世俗化的家庭中，我们就看见一个失败的基督徒的人生，然后他也自己用各种欺诈不断活在这个世界之上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请弟兄姊妹想一下，要是换做你我，当我们的身边出现这样的拉班，出现这样的幻灭，我们是不是会非常的抱怨？我们并不认为这是神安排的！我们常常渴望另外更美好的更遥远的生活方式，我们会逃避上帝对我们的安排和雕琢！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这就是我们常常失败的地方，我们因着抱怨，因着生活在别处，而不能看见神的工作。神就要在这样的生活中安排拉班，安排幻灭，好让你真正能够被他对付、雕琢和成长，所以抱怨，不感恩不承认神的主权，是顽劣本性的体现，弟兄姊妹你是感恩还是抱怨，实际上就是让你反省是不是看见神作为的关键，为什么圣经这么对付抱怨，就是因为这些抱怨的人跟神是貌合神离的，他们不能够看见神是全能的，能够做着他的工作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我们抱怨周围的环境，我们抱怨我们遇见的人，原因就在于我们也是这样的人，因为你是一个自私的人 ，所以你老看见周围的自私，你是一个充满了暴力的人，所以你的周围也充满暴力，你是个愤怒的人，你的世界充满了愤怒，那因此神就安排环境来雕琢你。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神完全可以借着环境来对我们讲话，因为我们的神不是偶像，他是一个说话的神，当你在船上快要沉去，祷告求神救你，飘来一快木头，弟兄姊妹，这不是偶然，乃是神借着木头对你说话，他要回应你的祷告。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还有一点我要特别浓墨重彩说</w:t>
      </w:r>
      <w:r>
        <w:rPr>
          <w:rStyle w:val="a7"/>
          <w:rFonts w:ascii="微软雅黑" w:eastAsia="微软雅黑" w:hAnsi="微软雅黑" w:hint="eastAsia"/>
          <w:color w:val="3F3F3F"/>
        </w:rPr>
        <w:t>：</w:t>
      </w:r>
      <w:r>
        <w:rPr>
          <w:rFonts w:ascii="微软雅黑" w:eastAsia="微软雅黑" w:hAnsi="微软雅黑" w:hint="eastAsia"/>
          <w:color w:val="3F3F3F"/>
        </w:rPr>
        <w:t>你看雅各尽管这么冷漠自私自我，但有一点的的确确是神在他身上动工的一个地方，就是他比以扫内心深处更对神有那么一点敬畏，他更能够信靠神的圣约中的应许，尽管他用世俗的手段想抓住属灵的福分，但是他至少有一点害怕神，他不敢离开神的护理和带领，所以尽管</w:t>
      </w:r>
      <w:r>
        <w:rPr>
          <w:rFonts w:ascii="微软雅黑" w:eastAsia="微软雅黑" w:hAnsi="微软雅黑" w:hint="eastAsia"/>
          <w:color w:val="3F3F3F"/>
        </w:rPr>
        <w:lastRenderedPageBreak/>
        <w:t>他在这么暗淡的生活中，但是有这样一个梦他是不敢丢的，那就是要回到圣约平台，不要离开回不去了。所以他要回去。不管你怎么看雅各和以扫，至少雅各他还是内心深处对神的赐福有热心，他还是渴望得到神在圣约中的应许和福分，也渴望得到神自己。他也知道跟神相遇是很可怕的一件事，但是他还是能够愿意去抓住机会，就要与神同在，哪怕把我搞的伤痕累累，哪怕让我腿瘸了，我仍然还是要回到神的身边！弟兄姊妹，你在神面前还会伤痕累累，但是那是神的雕琢。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起来吧！珍惜每一次与神相遇的机会，珍惜教会的每一次活动，珍惜你身边的人的每一句话，因为神都在做着他自己的工作，就在今天，就在此时，就在此刻！</w:t>
      </w:r>
    </w:p>
    <w:p w:rsidR="003B4501" w:rsidRDefault="003B4501" w:rsidP="003B4501">
      <w:pPr>
        <w:pStyle w:val="a6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3F3F3F"/>
        </w:rPr>
        <w:t>今天我的语音发得有点长，焉知不是上帝的灵感动我们让我们共同相遇在此刻，好让我们对神说：“神啊！你的作为何其伟大！”</w:t>
      </w:r>
    </w:p>
    <w:p w:rsidR="003B4501" w:rsidRDefault="003B4501" w:rsidP="003B4501">
      <w:pPr>
        <w:spacing w:line="220" w:lineRule="atLeast"/>
        <w:outlineLvl w:val="0"/>
        <w:rPr>
          <w:rFonts w:ascii="Verdana" w:hAnsi="Verdana"/>
          <w:b/>
          <w:bCs/>
          <w:color w:val="000000"/>
          <w:sz w:val="21"/>
          <w:szCs w:val="21"/>
          <w:shd w:val="clear" w:color="auto" w:fill="EBF4D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47" w:rsidRDefault="00F65847" w:rsidP="003B4501">
      <w:pPr>
        <w:spacing w:after="0"/>
      </w:pPr>
      <w:r>
        <w:separator/>
      </w:r>
    </w:p>
  </w:endnote>
  <w:endnote w:type="continuationSeparator" w:id="0">
    <w:p w:rsidR="00F65847" w:rsidRDefault="00F65847" w:rsidP="003B45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47" w:rsidRDefault="00F65847" w:rsidP="003B4501">
      <w:pPr>
        <w:spacing w:after="0"/>
      </w:pPr>
      <w:r>
        <w:separator/>
      </w:r>
    </w:p>
  </w:footnote>
  <w:footnote w:type="continuationSeparator" w:id="0">
    <w:p w:rsidR="00F65847" w:rsidRDefault="00F65847" w:rsidP="003B45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4324"/>
    <w:rsid w:val="003B4501"/>
    <w:rsid w:val="003D37D8"/>
    <w:rsid w:val="00426133"/>
    <w:rsid w:val="004358AB"/>
    <w:rsid w:val="008B7726"/>
    <w:rsid w:val="00D31D50"/>
    <w:rsid w:val="00F6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5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5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5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501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B450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B4501"/>
    <w:rPr>
      <w:rFonts w:ascii="宋体" w:eastAsia="宋体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B45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3B4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2017-04-10T10:25:00Z</dcterms:modified>
</cp:coreProperties>
</file>